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="00A52B42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ХИМИЧЕН АНАЛИЗ И КОНТРОЛ НА КАЧЕСТВОТО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РЕДОВНО ОБУЧЕНИЕ</w:t>
      </w:r>
    </w:p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A40506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A40506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149"/>
        <w:gridCol w:w="836"/>
        <w:gridCol w:w="1275"/>
        <w:gridCol w:w="1144"/>
        <w:gridCol w:w="840"/>
        <w:gridCol w:w="1276"/>
      </w:tblGrid>
      <w:tr w:rsidR="00A40506" w:rsidRPr="003E2452" w:rsidTr="00F115EB">
        <w:trPr>
          <w:trHeight w:val="315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0506" w:rsidRPr="003E2452" w:rsidRDefault="00A40506" w:rsidP="00A4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170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0506" w:rsidRPr="003E2452" w:rsidRDefault="00A40506" w:rsidP="00A4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3260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40506" w:rsidRPr="00504984" w:rsidRDefault="00A40506" w:rsidP="00A40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:rsidR="00A40506" w:rsidRPr="00504984" w:rsidRDefault="00A40506" w:rsidP="00A4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3260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40506" w:rsidRPr="00504984" w:rsidRDefault="00A40506" w:rsidP="00A40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:rsidR="00A40506" w:rsidRPr="00504984" w:rsidRDefault="00A40506" w:rsidP="00A4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F115EB" w:rsidRPr="003E2452" w:rsidTr="00F115EB">
        <w:trPr>
          <w:trHeight w:val="315"/>
        </w:trPr>
        <w:tc>
          <w:tcPr>
            <w:tcW w:w="2122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01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14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3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14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4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27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115EB" w:rsidRPr="003E2452" w:rsidRDefault="00F115EB" w:rsidP="00F115EB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3E2452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3E2452" w:rsidTr="000A411F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3E2452" w:rsidRDefault="00C91E12" w:rsidP="000A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Обща и неорганична химия – I част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П. Маринова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ОНХМОХ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Математика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Н. Кочев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 к.з.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Обща физика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Е. Марекова/доц. А. Дакова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11.02.2026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Английски език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6E5CDB" w:rsidRPr="003E2452" w:rsidTr="000A411F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5CDB" w:rsidRPr="003E2452" w:rsidRDefault="006E5CDB" w:rsidP="000A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Аналитична химия - І част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Проф. дхн Пл. Пенчев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Органична химия – І част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М. Тодорова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Квантова химия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Проф. дхн В. Делчев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18.02.2026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Химическа информатика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Гл. ас. д-р В. Паскалева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13.02.2026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12:00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 к.з.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10:30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</w:t>
            </w:r>
            <w:r>
              <w:rPr>
                <w:rFonts w:ascii="Calibri" w:hAnsi="Calibri" w:cs="Calibri"/>
                <w:lang w:val="bg-BG"/>
              </w:rPr>
              <w:t>.</w:t>
            </w:r>
            <w:r w:rsidRPr="00A40506">
              <w:rPr>
                <w:rFonts w:ascii="Calibri" w:hAnsi="Calibri" w:cs="Calibri"/>
                <w:lang w:val="bg-BG"/>
              </w:rPr>
              <w:t xml:space="preserve"> АХКХ</w:t>
            </w:r>
          </w:p>
        </w:tc>
      </w:tr>
      <w:tr w:rsidR="00F115EB" w:rsidRPr="003E2452" w:rsidTr="000A411F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15EB" w:rsidRPr="003E2452" w:rsidRDefault="00F115EB" w:rsidP="000A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Анализ на храни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М. Ангелова-Ромова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Атомен спектрален анализ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К. Симитчиев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09.02.2026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27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АХКХ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Хемометрия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Проф. дхн Пл. Пенчев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05.02.2026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12:00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Физикохимия – I част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Проф. дхн В. Делчев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катедра ФХ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Биоорганична химия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Ст. Атанасова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катедра ОХ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катедра ОХ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lastRenderedPageBreak/>
              <w:t>ИД - Химия на лекарствените вещества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Проф. д-р Ил. Иванов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20.02.2026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ОХ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19.02.2026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катедра ОХ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ИД - Функционални храни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Ж. Петкова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27.01.2026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ФД - История на химията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Й. Стефанова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20.01.2026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13:30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лаб. МОХ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0A411F" w:rsidRPr="003E2452" w:rsidTr="006554EC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11F" w:rsidRPr="003E2452" w:rsidRDefault="000A411F" w:rsidP="000A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E24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Органичен анализ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Ст. Манолов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9:00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ОХ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Атмосферна химия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Гл. ас. д-р Ат. Терзийски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20.02.2026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 к.з.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Колоидна химия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Д. Петров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01.03.2026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Хроматографски анализ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Д. Божилов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06.02.2026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ОХ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01.03.2026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Приложна неорганична химия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Г. Патронов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12.02.2026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9:00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</w:t>
            </w:r>
            <w:r>
              <w:rPr>
                <w:rFonts w:ascii="Calibri" w:hAnsi="Calibri" w:cs="Calibri"/>
                <w:lang w:val="bg-BG"/>
              </w:rPr>
              <w:t>.</w:t>
            </w:r>
            <w:r w:rsidRPr="00A40506">
              <w:rPr>
                <w:rFonts w:ascii="Calibri" w:hAnsi="Calibri" w:cs="Calibri"/>
                <w:lang w:val="bg-BG"/>
              </w:rPr>
              <w:t xml:space="preserve"> ХТ</w:t>
            </w:r>
          </w:p>
        </w:tc>
      </w:tr>
      <w:tr w:rsidR="00A40506" w:rsidRPr="003E2452" w:rsidTr="00A40506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Електрохимични методи за анализ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Доц. д-р Н. Димчева</w:t>
            </w:r>
          </w:p>
        </w:tc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9:30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  <w:r w:rsidRPr="00A40506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0506" w:rsidRPr="00A40506" w:rsidRDefault="00A40506" w:rsidP="00A40506">
            <w:pPr>
              <w:jc w:val="center"/>
              <w:rPr>
                <w:sz w:val="20"/>
                <w:szCs w:val="20"/>
                <w:lang w:val="bg-BG"/>
              </w:rPr>
            </w:pPr>
            <w:bookmarkStart w:id="0" w:name="_GoBack"/>
            <w:bookmarkEnd w:id="0"/>
          </w:p>
        </w:tc>
      </w:tr>
    </w:tbl>
    <w:p w:rsidR="00E36EEB" w:rsidRDefault="00E36EEB">
      <w:pPr>
        <w:rPr>
          <w:lang w:val="bg-BG"/>
        </w:rPr>
      </w:pPr>
    </w:p>
    <w:p w:rsidR="00D347F3" w:rsidRPr="000A411F" w:rsidRDefault="00D347F3">
      <w:pPr>
        <w:rPr>
          <w:b/>
          <w:lang w:val="bg-BG"/>
        </w:rPr>
      </w:pPr>
      <w:r w:rsidRPr="000A411F">
        <w:rPr>
          <w:b/>
          <w:lang w:val="bg-BG"/>
        </w:rPr>
        <w:t>За изпит по дисциплини, за които няма обявени дати се обръщайте към преподавателя!</w:t>
      </w:r>
    </w:p>
    <w:sectPr w:rsidR="00D347F3" w:rsidRPr="000A411F" w:rsidSect="00F115E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A411F"/>
    <w:rsid w:val="000B3041"/>
    <w:rsid w:val="00152D06"/>
    <w:rsid w:val="00157B2A"/>
    <w:rsid w:val="002214A4"/>
    <w:rsid w:val="003E2452"/>
    <w:rsid w:val="00475F5F"/>
    <w:rsid w:val="00571825"/>
    <w:rsid w:val="00680591"/>
    <w:rsid w:val="006E5CDB"/>
    <w:rsid w:val="008010A4"/>
    <w:rsid w:val="00A40506"/>
    <w:rsid w:val="00A52B42"/>
    <w:rsid w:val="00C20241"/>
    <w:rsid w:val="00C91E12"/>
    <w:rsid w:val="00D26030"/>
    <w:rsid w:val="00D347F3"/>
    <w:rsid w:val="00E36EEB"/>
    <w:rsid w:val="00E93953"/>
    <w:rsid w:val="00EF79E5"/>
    <w:rsid w:val="00F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5C07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2026-01-22T14:59:00Z</dcterms:created>
  <dcterms:modified xsi:type="dcterms:W3CDTF">2026-01-22T15:04:00Z</dcterms:modified>
</cp:coreProperties>
</file>